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6E1B" w14:textId="77777777" w:rsidR="003A5170" w:rsidRPr="003A5170" w:rsidRDefault="003A5170" w:rsidP="003A5170">
      <w:pPr>
        <w:keepNext/>
        <w:keepLines/>
        <w:jc w:val="both"/>
        <w:outlineLvl w:val="0"/>
        <w:rPr>
          <w:rFonts w:eastAsia="Courier New"/>
          <w:b/>
          <w:bCs/>
          <w:sz w:val="20"/>
          <w:szCs w:val="20"/>
        </w:rPr>
      </w:pPr>
      <w:r w:rsidRPr="003A5170">
        <w:rPr>
          <w:rFonts w:eastAsia="Courier New"/>
          <w:b/>
          <w:bCs/>
          <w:sz w:val="20"/>
          <w:szCs w:val="20"/>
        </w:rPr>
        <w:t>ПОЛОЖЕНИЕ О ГАРАНТИЯХ В СТОМАТОЛОГИЧЕСКОЙ КЛИНИКЕ «ДАНТИСТ»</w:t>
      </w:r>
    </w:p>
    <w:p w14:paraId="7D73EDED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1.Общие положения</w:t>
      </w:r>
    </w:p>
    <w:p w14:paraId="637BA16B" w14:textId="77777777" w:rsidR="003A5170" w:rsidRPr="003A5170" w:rsidRDefault="003A5170" w:rsidP="003A5170">
      <w:pPr>
        <w:jc w:val="both"/>
        <w:rPr>
          <w:sz w:val="20"/>
          <w:szCs w:val="20"/>
        </w:rPr>
      </w:pPr>
      <w:bookmarkStart w:id="0" w:name="_Hlk211346740"/>
      <w:r w:rsidRPr="003A5170">
        <w:rPr>
          <w:sz w:val="20"/>
          <w:szCs w:val="20"/>
        </w:rPr>
        <w:t>В соответствии с Законом «О защите прав потребителей» организация обязана установить гарантийный срок на услуги. </w:t>
      </w:r>
    </w:p>
    <w:p w14:paraId="18EC7DAF" w14:textId="564FBCD2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Гарантия </w:t>
      </w:r>
      <w:r w:rsidRPr="003A5170">
        <w:rPr>
          <w:sz w:val="20"/>
          <w:szCs w:val="20"/>
        </w:rPr>
        <w:t>— это</w:t>
      </w:r>
      <w:r w:rsidRPr="003A5170">
        <w:rPr>
          <w:sz w:val="20"/>
          <w:szCs w:val="20"/>
        </w:rPr>
        <w:t xml:space="preserve"> период, в течение которого Исполнитель несет ответственность за недостатки, обнаруженные в выполненной работе. </w:t>
      </w:r>
    </w:p>
    <w:p w14:paraId="439E670F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В случае возникновения любых замечаний к выполненным работам и услугам Пациент должен обратиться к администратору (по телефону или лично) и, изложив суть замечания, записаться на прием к своему лечащему врачу. </w:t>
      </w:r>
    </w:p>
    <w:p w14:paraId="2EE4850A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Выполнение гарантийных обязательств производится бесплатно для пациента.</w:t>
      </w:r>
      <w:bookmarkEnd w:id="0"/>
    </w:p>
    <w:p w14:paraId="0FD09B44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1.1. </w:t>
      </w:r>
      <w:r w:rsidRPr="003A5170">
        <w:rPr>
          <w:sz w:val="20"/>
          <w:szCs w:val="20"/>
          <w:u w:val="single"/>
        </w:rPr>
        <w:t>Исполнитель выполняет гарантийные обязательства при условии</w:t>
      </w:r>
      <w:r w:rsidRPr="003A5170">
        <w:rPr>
          <w:sz w:val="20"/>
          <w:szCs w:val="20"/>
        </w:rPr>
        <w:t xml:space="preserve"> соблюдения Пациентом следующих требований:</w:t>
      </w:r>
    </w:p>
    <w:p w14:paraId="50E12FE2" w14:textId="77777777" w:rsidR="003A5170" w:rsidRPr="003A5170" w:rsidRDefault="003A5170" w:rsidP="003A5170">
      <w:pPr>
        <w:jc w:val="both"/>
        <w:rPr>
          <w:sz w:val="20"/>
          <w:szCs w:val="20"/>
        </w:rPr>
      </w:pPr>
      <w:bookmarkStart w:id="1" w:name="_Hlk211347218"/>
      <w:r w:rsidRPr="003A5170">
        <w:rPr>
          <w:sz w:val="20"/>
          <w:szCs w:val="20"/>
        </w:rPr>
        <w:t>- Пациент выполняет весь согласованный план лечения;</w:t>
      </w:r>
    </w:p>
    <w:p w14:paraId="69F6C312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Пациент не проводит в других учреждениях коррекцию работы, выполненной Исполнителем;</w:t>
      </w:r>
    </w:p>
    <w:p w14:paraId="3AA67ECD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Пациент регулярно проводит мероприятия по профессиональной гигиене полости рта, с периодичностью не менее 1 раза в год</w:t>
      </w:r>
      <w:bookmarkEnd w:id="1"/>
      <w:r w:rsidRPr="003A5170">
        <w:rPr>
          <w:sz w:val="20"/>
          <w:szCs w:val="20"/>
        </w:rPr>
        <w:t>.</w:t>
      </w:r>
    </w:p>
    <w:p w14:paraId="205B6294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обязательного прохождения профилактического осмотра, проводимого 1 раз в год, а в случае зубного протезирования с опорой на стоматологических имплантатах 1 раз в 6 месяца;</w:t>
      </w:r>
    </w:p>
    <w:p w14:paraId="6CE19504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Пациент обязан сообщить о возникших проблемах с протезом, с общим состоянием в срок не позднее недели после их образования;</w:t>
      </w:r>
    </w:p>
    <w:p w14:paraId="251E9EB6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Пациент приходит на коррекцию протеза (профилактический осмотр) не позже, чем через 2 месяца после протезирования;</w:t>
      </w:r>
    </w:p>
    <w:p w14:paraId="22BB6118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гарантийные обязательства на имплантацию клиника исполняет исключительно при условии протезирования на имплантах в клинике «Дантист»;</w:t>
      </w:r>
    </w:p>
    <w:p w14:paraId="0988994F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протезирование на импланты должно начаться в срок до 6 месяцев после операции по имплантации (если иное не оговорено в карте пациента);</w:t>
      </w:r>
    </w:p>
    <w:p w14:paraId="586E1908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- </w:t>
      </w:r>
      <w:r w:rsidRPr="003A5170">
        <w:rPr>
          <w:sz w:val="20"/>
          <w:szCs w:val="20"/>
          <w:u w:val="single"/>
        </w:rPr>
        <w:t>Пациент соблюдает все рекомендаций лечащего врача</w:t>
      </w:r>
      <w:r w:rsidRPr="003A5170">
        <w:rPr>
          <w:sz w:val="20"/>
          <w:szCs w:val="20"/>
        </w:rPr>
        <w:t>.</w:t>
      </w:r>
    </w:p>
    <w:p w14:paraId="12C31DA1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2. Гарантия на отдельные виды услуг</w:t>
      </w:r>
    </w:p>
    <w:p w14:paraId="6254552B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2.1. Гарантийные обязательства на терапевтическое лечение.</w:t>
      </w:r>
    </w:p>
    <w:p w14:paraId="58544EDA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К терапевтическому лечению относится лечение заболеваний кариеса, пульпита и периодонтита (два последних связаны с лечение корневых каналов), косметическая стоматология (восстановление или изменение первоначальной формы и цвета зуба без протезирования, замена/корректировка пломб), подготовка (лечение) зубов под протезирование. Гарантия начинает действовать с момента завершения лечения конкретного зуба.</w:t>
      </w:r>
    </w:p>
    <w:p w14:paraId="3561E12E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Гарантия на лечение кариеса и пульпита составляет 1 год. Гарантия на терапевтическое лечение молочных зубов составляет 6 месяцев.</w:t>
      </w:r>
    </w:p>
    <w:p w14:paraId="07086F57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Гарантия на пломбу после лечения периодонтита составляет 1 год. Гарантия на лечение зуба, имеющего прямые показания для дальнейшего протезирования (покрытия ортопедической коронкой), предоставляется на срок 3 месяца. </w:t>
      </w:r>
    </w:p>
    <w:p w14:paraId="69A416F9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Гарантия обозначает:</w:t>
      </w:r>
    </w:p>
    <w:p w14:paraId="57123B67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поставленная пломба не разрушится, не выпадет, возможно изменение цвета на 1 тон (в сторону осветления или потемнения);</w:t>
      </w:r>
    </w:p>
    <w:p w14:paraId="717DBC4D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при лечении кариеса приостанавливается разрушение зуба, не возникает вторичного кариеса (черной полосы вокруг пломбы);</w:t>
      </w:r>
    </w:p>
    <w:p w14:paraId="7FADC6A9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- гарантия на </w:t>
      </w:r>
      <w:proofErr w:type="spellStart"/>
      <w:r w:rsidRPr="003A5170">
        <w:rPr>
          <w:sz w:val="20"/>
          <w:szCs w:val="20"/>
        </w:rPr>
        <w:t>коронковую</w:t>
      </w:r>
      <w:proofErr w:type="spellEnd"/>
      <w:r w:rsidRPr="003A5170">
        <w:rPr>
          <w:sz w:val="20"/>
          <w:szCs w:val="20"/>
        </w:rPr>
        <w:t xml:space="preserve"> часть зуба, восстановленную при использовании штифтовых конструкций (стекловолоконных и анкерных штифтов), без дальнейшего протезирования действует 1 год;</w:t>
      </w:r>
    </w:p>
    <w:p w14:paraId="48AB48CA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гарантия распространяется на первичное лечение корневых каналов при возможности полной проходимости и постоянного пломбирования корневых каналов гуттаперчевыми штифтами;</w:t>
      </w:r>
    </w:p>
    <w:p w14:paraId="6E144FE9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правильный выбор методики лечения и правильно поставленный первоначальный диагноз.</w:t>
      </w:r>
    </w:p>
    <w:p w14:paraId="1C4A9861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2.2. Гарантийные обязательства на профессиональную гигиену и </w:t>
      </w:r>
      <w:proofErr w:type="spellStart"/>
      <w:r w:rsidRPr="003A5170">
        <w:rPr>
          <w:sz w:val="20"/>
          <w:szCs w:val="20"/>
        </w:rPr>
        <w:t>пародонтологическое</w:t>
      </w:r>
      <w:proofErr w:type="spellEnd"/>
      <w:r w:rsidRPr="003A5170">
        <w:rPr>
          <w:sz w:val="20"/>
          <w:szCs w:val="20"/>
        </w:rPr>
        <w:t xml:space="preserve"> лечение.</w:t>
      </w:r>
    </w:p>
    <w:p w14:paraId="74C48917" w14:textId="77777777" w:rsidR="003A5170" w:rsidRPr="003A5170" w:rsidRDefault="003A5170" w:rsidP="003A5170">
      <w:pPr>
        <w:jc w:val="both"/>
        <w:rPr>
          <w:sz w:val="20"/>
          <w:szCs w:val="20"/>
        </w:rPr>
      </w:pPr>
      <w:bookmarkStart w:id="2" w:name="_Hlk211856183"/>
      <w:proofErr w:type="spellStart"/>
      <w:r w:rsidRPr="003A5170">
        <w:rPr>
          <w:sz w:val="20"/>
          <w:szCs w:val="20"/>
        </w:rPr>
        <w:t>Пародонтологическое</w:t>
      </w:r>
      <w:proofErr w:type="spellEnd"/>
      <w:r w:rsidRPr="003A5170">
        <w:rPr>
          <w:sz w:val="20"/>
          <w:szCs w:val="20"/>
        </w:rPr>
        <w:t xml:space="preserve"> лечение (лечение заболеваний десен) направлено на устранение или приостановление заболевания. Каждый случай зависит от множества факторов (общего состояния организма; приема определенных лекарственных средств; питания; гигиены рта — периодичности чистки зубов; строгого соблюдения рекомендаций лечащегося врача). Гарантия НЕ распространяется ни на один вид </w:t>
      </w:r>
      <w:proofErr w:type="spellStart"/>
      <w:r w:rsidRPr="003A5170">
        <w:rPr>
          <w:sz w:val="20"/>
          <w:szCs w:val="20"/>
        </w:rPr>
        <w:t>пародонтологического</w:t>
      </w:r>
      <w:proofErr w:type="spellEnd"/>
      <w:r w:rsidRPr="003A5170">
        <w:rPr>
          <w:sz w:val="20"/>
          <w:szCs w:val="20"/>
        </w:rPr>
        <w:t xml:space="preserve"> лечения.</w:t>
      </w:r>
      <w:bookmarkEnd w:id="2"/>
    </w:p>
    <w:p w14:paraId="32CC3EFA" w14:textId="77777777" w:rsidR="003A5170" w:rsidRPr="003A5170" w:rsidRDefault="003A5170" w:rsidP="003A5170">
      <w:pPr>
        <w:jc w:val="both"/>
        <w:rPr>
          <w:sz w:val="20"/>
          <w:szCs w:val="20"/>
        </w:rPr>
      </w:pPr>
      <w:bookmarkStart w:id="3" w:name="_Hlk211855040"/>
      <w:r w:rsidRPr="003A5170">
        <w:rPr>
          <w:sz w:val="20"/>
          <w:szCs w:val="20"/>
        </w:rPr>
        <w:t>При проведении процедуры профессиональной гигиены полости рта гарантируется, что будут убраны все зубные отложения (твердые и мягкие), зубы приобретут естественный цвет, возможно осветление на 1-2 тона от налета чая и кофе. Гарантийные обязательства на профессиональную гигиену не распространяются.</w:t>
      </w:r>
      <w:bookmarkEnd w:id="3"/>
    </w:p>
    <w:p w14:paraId="6098CDF7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2.3. Гарантийные обязательства на хирургическое лечение.</w:t>
      </w:r>
    </w:p>
    <w:p w14:paraId="61227211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После хирургического вмешательства стоматологическая клиника гарантирует:</w:t>
      </w:r>
    </w:p>
    <w:p w14:paraId="017EE141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в течение 6 месяцев не возникает осложнений;</w:t>
      </w:r>
    </w:p>
    <w:p w14:paraId="7B941D60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удаление проведено полностью (т.е. отсутствуют частицы зубов).</w:t>
      </w:r>
    </w:p>
    <w:p w14:paraId="7C37F6DD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Удаления кист, опухолей и других новообразований: клиника гарантирует удаление новообразования, но гарантии на то, что она вновь не вырастет, не предоставляет.</w:t>
      </w:r>
    </w:p>
    <w:p w14:paraId="0A0685EF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2.4. Гарантийные обязательства на стоматологическую имплантацию</w:t>
      </w:r>
    </w:p>
    <w:p w14:paraId="374CC8DD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Стоматологическая имплантация – это метод вживления искусственного корня (имплантата) в костную ткань верхней или нижней челюсти. Имплантаты используются в качестве опор, на которые фиксируются либо коронки (полноценно заменяющие утраченные зубы), либо зубные протезы (съёмные, мостовидные).</w:t>
      </w:r>
    </w:p>
    <w:p w14:paraId="17C2921E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Стоматология предоставляет Пациенту гарантию на технические изделия (имплантаты) на срок - 5 лет с момента постановки имплантата(-</w:t>
      </w:r>
      <w:proofErr w:type="spellStart"/>
      <w:r w:rsidRPr="003A5170">
        <w:rPr>
          <w:sz w:val="20"/>
          <w:szCs w:val="20"/>
        </w:rPr>
        <w:t>ов</w:t>
      </w:r>
      <w:proofErr w:type="spellEnd"/>
      <w:r w:rsidRPr="003A5170">
        <w:rPr>
          <w:sz w:val="20"/>
          <w:szCs w:val="20"/>
        </w:rPr>
        <w:t>), при обязательном контрольном осмотре не реже, чем 1 раз в полгода.</w:t>
      </w:r>
    </w:p>
    <w:p w14:paraId="1E6C357C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В случае отторжения имплантата-(</w:t>
      </w:r>
      <w:proofErr w:type="spellStart"/>
      <w:r w:rsidRPr="003A5170">
        <w:rPr>
          <w:sz w:val="20"/>
          <w:szCs w:val="20"/>
        </w:rPr>
        <w:t>ов</w:t>
      </w:r>
      <w:proofErr w:type="spellEnd"/>
      <w:r w:rsidRPr="003A5170">
        <w:rPr>
          <w:sz w:val="20"/>
          <w:szCs w:val="20"/>
        </w:rPr>
        <w:t>) возможны следующие варианты лечения:</w:t>
      </w:r>
    </w:p>
    <w:p w14:paraId="384C8C72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Пациенту возвращается сумма, уплаченная им за проведенную ему стоматологическую имплантацию;</w:t>
      </w:r>
    </w:p>
    <w:p w14:paraId="6BB4C64E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Пациенту проводится повторная имплантация;</w:t>
      </w:r>
    </w:p>
    <w:p w14:paraId="112896D3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lastRenderedPageBreak/>
        <w:t>- При желании Пациента возможна замена лечения в счет уплаченной суммы.</w:t>
      </w:r>
    </w:p>
    <w:p w14:paraId="5D2ED320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Гарантия значит: если имплант установлен, он должен стопроцентно интегрироваться и находиться в нужном положении.</w:t>
      </w:r>
    </w:p>
    <w:p w14:paraId="68664E7C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2.5. Гарантийные обязательства на протезирование (ортопедические работы).</w:t>
      </w:r>
    </w:p>
    <w:p w14:paraId="37DDDF69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Гарантия предоставляется на постоянные ортопедические работы, она действует 1 год. </w:t>
      </w:r>
    </w:p>
    <w:p w14:paraId="55D09C5B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На временные ортопедические работы дается гарантия до момента замены их постоянными конструкциями, но не более 3 месяцев.</w:t>
      </w:r>
    </w:p>
    <w:p w14:paraId="3F0B2766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Обращаем Ваше внимание, что временные ортопедические конструкции обязательно должны быть заменены на постоянные.</w:t>
      </w:r>
    </w:p>
    <w:p w14:paraId="29F353D1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Рекомендуемый срок ношения временных конструкций определяется врачом-стоматологом и обязательно должен быть доведен до Вашего сведения с записью в карте. Если по каким-либо причинам (по вине Пациента) временные конструкции не заменены на постоянные, то дальнейшая ответственность с Клиники и врача-стоматолога снимается.</w:t>
      </w:r>
    </w:p>
    <w:p w14:paraId="76E331A5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Гарантия на протезирование на имплантах – 1 год. </w:t>
      </w:r>
    </w:p>
    <w:p w14:paraId="04F4740A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Гарантия на постоянные ортопедические работы предоставляется по следующим позициям:</w:t>
      </w:r>
    </w:p>
    <w:p w14:paraId="31146918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выпадение искусственных зубов из протезов;</w:t>
      </w:r>
    </w:p>
    <w:p w14:paraId="77107FCD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перелом пластмассы протеза;</w:t>
      </w:r>
    </w:p>
    <w:p w14:paraId="4F03E39E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- поломка </w:t>
      </w:r>
      <w:proofErr w:type="spellStart"/>
      <w:r w:rsidRPr="003A5170">
        <w:rPr>
          <w:sz w:val="20"/>
          <w:szCs w:val="20"/>
        </w:rPr>
        <w:t>кламмеров</w:t>
      </w:r>
      <w:proofErr w:type="spellEnd"/>
      <w:r w:rsidRPr="003A5170">
        <w:rPr>
          <w:sz w:val="20"/>
          <w:szCs w:val="20"/>
        </w:rPr>
        <w:t>, замков на протезах;</w:t>
      </w:r>
    </w:p>
    <w:p w14:paraId="633FFFE2" w14:textId="77777777" w:rsidR="003A5170" w:rsidRPr="003A5170" w:rsidRDefault="003A5170" w:rsidP="003A5170">
      <w:pPr>
        <w:suppressAutoHyphens w:val="0"/>
        <w:spacing w:line="259" w:lineRule="auto"/>
        <w:rPr>
          <w:sz w:val="20"/>
          <w:szCs w:val="20"/>
        </w:rPr>
      </w:pPr>
      <w:r w:rsidRPr="003A5170">
        <w:rPr>
          <w:sz w:val="20"/>
          <w:szCs w:val="20"/>
        </w:rPr>
        <w:t>- скол керамики на металлокерамических коронках;</w:t>
      </w:r>
      <w:r w:rsidRPr="003A5170">
        <w:rPr>
          <w:sz w:val="20"/>
          <w:szCs w:val="20"/>
        </w:rPr>
        <w:br/>
        <w:t>- поломка металлокерамических или иных мостов;</w:t>
      </w:r>
    </w:p>
    <w:p w14:paraId="294878FD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- </w:t>
      </w:r>
      <w:proofErr w:type="spellStart"/>
      <w:r w:rsidRPr="003A5170">
        <w:rPr>
          <w:sz w:val="20"/>
          <w:szCs w:val="20"/>
        </w:rPr>
        <w:t>расцементировка</w:t>
      </w:r>
      <w:proofErr w:type="spellEnd"/>
      <w:r w:rsidRPr="003A5170">
        <w:rPr>
          <w:sz w:val="20"/>
          <w:szCs w:val="20"/>
        </w:rPr>
        <w:t xml:space="preserve"> конструкции.</w:t>
      </w:r>
    </w:p>
    <w:p w14:paraId="5C564D5D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Гарантия на постоянные ортопедические работы начинает действовать с момента оформления гарантийного талона, в котором определен объем выполненных работ и срок гарантии.</w:t>
      </w:r>
    </w:p>
    <w:p w14:paraId="75E2BF40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2.6. Гарантийные обязательства на </w:t>
      </w:r>
      <w:proofErr w:type="spellStart"/>
      <w:r w:rsidRPr="003A5170">
        <w:rPr>
          <w:sz w:val="20"/>
          <w:szCs w:val="20"/>
        </w:rPr>
        <w:t>ортодонтические</w:t>
      </w:r>
      <w:proofErr w:type="spellEnd"/>
      <w:r w:rsidRPr="003A5170">
        <w:rPr>
          <w:sz w:val="20"/>
          <w:szCs w:val="20"/>
        </w:rPr>
        <w:t xml:space="preserve"> аппараты.</w:t>
      </w:r>
    </w:p>
    <w:p w14:paraId="16CFEB9F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К услугам по </w:t>
      </w:r>
      <w:proofErr w:type="spellStart"/>
      <w:r w:rsidRPr="003A5170">
        <w:rPr>
          <w:sz w:val="20"/>
          <w:szCs w:val="20"/>
        </w:rPr>
        <w:t>ортодонтической</w:t>
      </w:r>
      <w:proofErr w:type="spellEnd"/>
      <w:r w:rsidRPr="003A5170">
        <w:rPr>
          <w:sz w:val="20"/>
          <w:szCs w:val="20"/>
        </w:rPr>
        <w:t xml:space="preserve"> стоматологии относятся услуги по устранению зубочелюстных аномалий с помощью </w:t>
      </w:r>
      <w:proofErr w:type="spellStart"/>
      <w:r w:rsidRPr="003A5170">
        <w:rPr>
          <w:sz w:val="20"/>
          <w:szCs w:val="20"/>
        </w:rPr>
        <w:t>ортодонтических</w:t>
      </w:r>
      <w:proofErr w:type="spellEnd"/>
      <w:r w:rsidRPr="003A5170">
        <w:rPr>
          <w:sz w:val="20"/>
          <w:szCs w:val="20"/>
        </w:rPr>
        <w:t xml:space="preserve"> аппаратов.</w:t>
      </w:r>
    </w:p>
    <w:p w14:paraId="418EDF7F" w14:textId="77777777" w:rsidR="003A5170" w:rsidRPr="003A5170" w:rsidRDefault="003A5170" w:rsidP="003A5170">
      <w:pPr>
        <w:jc w:val="both"/>
        <w:rPr>
          <w:sz w:val="20"/>
          <w:szCs w:val="20"/>
        </w:rPr>
      </w:pPr>
      <w:proofErr w:type="spellStart"/>
      <w:r w:rsidRPr="003A5170">
        <w:rPr>
          <w:sz w:val="20"/>
          <w:szCs w:val="20"/>
        </w:rPr>
        <w:t>Ортодонтическая</w:t>
      </w:r>
      <w:proofErr w:type="spellEnd"/>
      <w:r w:rsidRPr="003A5170">
        <w:rPr>
          <w:sz w:val="20"/>
          <w:szCs w:val="20"/>
        </w:rPr>
        <w:t xml:space="preserve"> стоматология как научная дисциплина, не может гарантировать конкретных сроков устранения зубочелюстной аномалии и четких результатов.</w:t>
      </w:r>
    </w:p>
    <w:p w14:paraId="2120CF79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Гарантия на несъемный </w:t>
      </w:r>
      <w:proofErr w:type="spellStart"/>
      <w:r w:rsidRPr="003A5170">
        <w:rPr>
          <w:sz w:val="20"/>
          <w:szCs w:val="20"/>
        </w:rPr>
        <w:t>ретейнер</w:t>
      </w:r>
      <w:proofErr w:type="spellEnd"/>
      <w:r w:rsidRPr="003A5170">
        <w:rPr>
          <w:sz w:val="20"/>
          <w:szCs w:val="20"/>
        </w:rPr>
        <w:t xml:space="preserve"> составляет 6 месяцев.</w:t>
      </w:r>
    </w:p>
    <w:p w14:paraId="02C4219D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Гарантия на съемный пластиночный </w:t>
      </w:r>
      <w:proofErr w:type="spellStart"/>
      <w:r w:rsidRPr="003A5170">
        <w:rPr>
          <w:sz w:val="20"/>
          <w:szCs w:val="20"/>
        </w:rPr>
        <w:t>ортодонтический</w:t>
      </w:r>
      <w:proofErr w:type="spellEnd"/>
      <w:r w:rsidRPr="003A5170">
        <w:rPr>
          <w:sz w:val="20"/>
          <w:szCs w:val="20"/>
        </w:rPr>
        <w:t xml:space="preserve"> аппарат составляет 3 месяца.</w:t>
      </w:r>
    </w:p>
    <w:p w14:paraId="394A308B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Гарантия на </w:t>
      </w:r>
      <w:proofErr w:type="spellStart"/>
      <w:r w:rsidRPr="003A5170">
        <w:rPr>
          <w:sz w:val="20"/>
          <w:szCs w:val="20"/>
        </w:rPr>
        <w:t>ретенционную</w:t>
      </w:r>
      <w:proofErr w:type="spellEnd"/>
      <w:r w:rsidRPr="003A5170">
        <w:rPr>
          <w:sz w:val="20"/>
          <w:szCs w:val="20"/>
        </w:rPr>
        <w:t xml:space="preserve"> каппу составляет 3 месяца.</w:t>
      </w:r>
    </w:p>
    <w:p w14:paraId="6E351A4A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2.7. Гарантийные обязательства НЕ сохраняются при возникновении в период гарантийного срока следующих обстоятельств:</w:t>
      </w:r>
    </w:p>
    <w:p w14:paraId="063E78E8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беременность;</w:t>
      </w:r>
    </w:p>
    <w:p w14:paraId="25B0FEAD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возникновение новых заболеваний или вредных внешних воздействий, которые напрямую приводят к изменению в зубах или окружающих тканях, в т.ч. длительный прием лекарственных средств при лечении других заболеваний,</w:t>
      </w:r>
    </w:p>
    <w:p w14:paraId="1226F4A3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возникновении форс-мажорных обстоятельств (авария, удар, стихийное бедствие и т.п.), способных повлиять на результаты лечения.</w:t>
      </w:r>
    </w:p>
    <w:p w14:paraId="7B83D71F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при воздействии на ортопедическую конструкцию Пациентом (все манипуляции с протезом, коронкой и пр. совершает лечащий врач);</w:t>
      </w:r>
    </w:p>
    <w:p w14:paraId="0BE0AC29" w14:textId="77777777" w:rsidR="003A5170" w:rsidRPr="003A5170" w:rsidRDefault="003A5170" w:rsidP="003A5170">
      <w:pPr>
        <w:tabs>
          <w:tab w:val="left" w:pos="2610"/>
        </w:tabs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2.8. </w:t>
      </w:r>
      <w:r w:rsidRPr="003A5170">
        <w:rPr>
          <w:sz w:val="20"/>
          <w:szCs w:val="20"/>
          <w:u w:val="single"/>
        </w:rPr>
        <w:t>Гарантии не распространяются</w:t>
      </w:r>
    </w:p>
    <w:p w14:paraId="453969F3" w14:textId="77777777" w:rsidR="003A5170" w:rsidRPr="003A5170" w:rsidRDefault="003A5170" w:rsidP="003A5170">
      <w:pPr>
        <w:rPr>
          <w:sz w:val="20"/>
          <w:szCs w:val="20"/>
        </w:rPr>
      </w:pPr>
      <w:r w:rsidRPr="003A5170">
        <w:rPr>
          <w:sz w:val="20"/>
          <w:szCs w:val="20"/>
        </w:rPr>
        <w:t>- на фиксацию декоративных зубных украшений;</w:t>
      </w:r>
    </w:p>
    <w:p w14:paraId="46A26CF0" w14:textId="77777777" w:rsidR="003A5170" w:rsidRPr="003A5170" w:rsidRDefault="003A5170" w:rsidP="003A5170">
      <w:pPr>
        <w:rPr>
          <w:sz w:val="20"/>
          <w:szCs w:val="20"/>
        </w:rPr>
      </w:pPr>
      <w:r w:rsidRPr="003A5170">
        <w:rPr>
          <w:sz w:val="20"/>
          <w:szCs w:val="20"/>
        </w:rPr>
        <w:t>- на починку протеза;</w:t>
      </w:r>
      <w:r w:rsidRPr="003A5170">
        <w:rPr>
          <w:sz w:val="20"/>
          <w:szCs w:val="20"/>
        </w:rPr>
        <w:br/>
        <w:t>- на ортопедическую конструкцию, изготовленную в другом учреждении;</w:t>
      </w:r>
    </w:p>
    <w:p w14:paraId="603A0EF9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на протезирование зуба, подготовленного (пролеченного) в другой клинике;</w:t>
      </w:r>
    </w:p>
    <w:p w14:paraId="2E5D53DB" w14:textId="77777777" w:rsidR="003A5170" w:rsidRPr="003A5170" w:rsidRDefault="003A5170" w:rsidP="003A5170">
      <w:pPr>
        <w:jc w:val="both"/>
        <w:rPr>
          <w:sz w:val="20"/>
          <w:szCs w:val="20"/>
          <w:u w:val="single"/>
        </w:rPr>
      </w:pPr>
      <w:bookmarkStart w:id="4" w:name="_Hlk212469035"/>
      <w:r w:rsidRPr="003A5170">
        <w:rPr>
          <w:sz w:val="20"/>
          <w:szCs w:val="20"/>
          <w:u w:val="single"/>
        </w:rPr>
        <w:t>- на протезирование на имплантах в случае, если операция по имплантации выполнена в клинике «Дантист», а протезирование выполнено в другой стоматологии (стоматология «Дантист» в этом случае не может отвечать за правильность работы другого врача, целостность имплантата при установке на нее ортопедической конструкции, изготовленной в другом учреждении)</w:t>
      </w:r>
    </w:p>
    <w:p w14:paraId="4D66B387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- на операции </w:t>
      </w:r>
      <w:proofErr w:type="spellStart"/>
      <w:r w:rsidRPr="003A5170">
        <w:rPr>
          <w:sz w:val="20"/>
          <w:szCs w:val="20"/>
        </w:rPr>
        <w:t>остеопластики</w:t>
      </w:r>
      <w:proofErr w:type="spellEnd"/>
      <w:r w:rsidRPr="003A5170">
        <w:rPr>
          <w:sz w:val="20"/>
          <w:szCs w:val="20"/>
        </w:rPr>
        <w:t>, включая синус-лифтинг, пластику мягких тканей, поскольку результат в этом случае зависит только от индивидуальных особенностей организма;</w:t>
      </w:r>
    </w:p>
    <w:bookmarkEnd w:id="4"/>
    <w:p w14:paraId="78021A01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- на эндодонтическое лечение хронического периодонтита (лечение корневых каналов). </w:t>
      </w:r>
    </w:p>
    <w:p w14:paraId="03ACA203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- при эндодонтическом лечении (лечение пульпита) и невозможности прохождения корневых каналов по всей длине (сильная кривизна каналов) — гарантия не предоставляется. На пломбу гарантия действует также 1 год. </w:t>
      </w:r>
    </w:p>
    <w:p w14:paraId="10CFF421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на извлечение скрытых обломков инструмента, закрытие прорезания (перфорация) стенки корневого канала. На пломбу гарантия действует в полном объеме (т.е. на 1 год).</w:t>
      </w:r>
    </w:p>
    <w:p w14:paraId="14D561D2" w14:textId="77777777" w:rsidR="003A5170" w:rsidRPr="003A5170" w:rsidRDefault="003A5170" w:rsidP="003A5170">
      <w:pPr>
        <w:jc w:val="both"/>
        <w:rPr>
          <w:sz w:val="20"/>
          <w:szCs w:val="20"/>
        </w:rPr>
      </w:pPr>
    </w:p>
    <w:p w14:paraId="591661DF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Возможные случаи снижения гарантии.</w:t>
      </w:r>
    </w:p>
    <w:p w14:paraId="4AB584C6" w14:textId="77777777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>Согласно закону о «Защите прав потребителей» может быть установлен сокращенный гарантийный срок на ортопедические работы. Об уменьшении срока гарантии на ортопедические работы врач-стоматолог обязательно должен сообщить Пациенту. Гарантийный срок должен быть оговорен в гарантийном талоне. Существующие врачебные методики протезирования не позволяют дать полного гарантийного срока (1 год) при наличии следующих диагнозов или случаев:</w:t>
      </w:r>
    </w:p>
    <w:p w14:paraId="30B374D3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Наличие подвижности зубов. Гарантийный срок устанавливает врач;</w:t>
      </w:r>
    </w:p>
    <w:p w14:paraId="6F9594C5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  <w:r w:rsidRPr="003A5170">
        <w:rPr>
          <w:sz w:val="20"/>
          <w:szCs w:val="20"/>
        </w:rPr>
        <w:t>- Наличие диагноза заболеваний десен: пародонтит, пародонтоз.</w:t>
      </w:r>
    </w:p>
    <w:p w14:paraId="58794CC4" w14:textId="77777777" w:rsidR="003A5170" w:rsidRPr="003A5170" w:rsidRDefault="003A5170" w:rsidP="003A5170">
      <w:pPr>
        <w:suppressAutoHyphens w:val="0"/>
        <w:spacing w:line="259" w:lineRule="auto"/>
        <w:jc w:val="both"/>
        <w:rPr>
          <w:sz w:val="20"/>
          <w:szCs w:val="20"/>
        </w:rPr>
      </w:pPr>
    </w:p>
    <w:p w14:paraId="6322D4C0" w14:textId="2DEB0C94" w:rsidR="003A5170" w:rsidRPr="003A5170" w:rsidRDefault="003A5170" w:rsidP="003A5170">
      <w:pPr>
        <w:jc w:val="both"/>
        <w:rPr>
          <w:sz w:val="20"/>
          <w:szCs w:val="20"/>
        </w:rPr>
      </w:pPr>
      <w:r w:rsidRPr="003A5170">
        <w:rPr>
          <w:sz w:val="20"/>
          <w:szCs w:val="20"/>
        </w:rPr>
        <w:t xml:space="preserve">Пациент: _____________________     / </w:t>
      </w:r>
      <w:r>
        <w:rPr>
          <w:sz w:val="20"/>
          <w:szCs w:val="20"/>
        </w:rPr>
        <w:t>Фамилия ИО</w:t>
      </w:r>
    </w:p>
    <w:sectPr w:rsidR="003A5170" w:rsidRPr="003A5170" w:rsidSect="003A5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70"/>
    <w:rsid w:val="003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0C0A"/>
  <w15:chartTrackingRefBased/>
  <w15:docId w15:val="{D0C456D3-E295-40C5-95CC-AB5D000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17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</dc:creator>
  <cp:keywords/>
  <dc:description/>
  <cp:lastModifiedBy>Вад</cp:lastModifiedBy>
  <cp:revision>1</cp:revision>
  <dcterms:created xsi:type="dcterms:W3CDTF">2026-01-16T04:27:00Z</dcterms:created>
  <dcterms:modified xsi:type="dcterms:W3CDTF">2026-01-16T04:28:00Z</dcterms:modified>
</cp:coreProperties>
</file>